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9" w:rsidRPr="00BD2409" w:rsidRDefault="00C63E99" w:rsidP="009514AA">
      <w:pPr>
        <w:pStyle w:val="a3"/>
        <w:spacing w:line="276" w:lineRule="auto"/>
        <w:jc w:val="center"/>
      </w:pPr>
      <w:r w:rsidRPr="00BD2409">
        <w:t>АННОТАЦИЯ</w:t>
      </w:r>
    </w:p>
    <w:p w:rsidR="00C63E99" w:rsidRPr="00BD2409" w:rsidRDefault="00C63E99" w:rsidP="009514AA">
      <w:pPr>
        <w:pStyle w:val="a3"/>
        <w:spacing w:line="276" w:lineRule="auto"/>
        <w:jc w:val="center"/>
      </w:pPr>
      <w:r w:rsidRPr="00BD2409">
        <w:t>к рабочей программе по дисциплине</w:t>
      </w:r>
    </w:p>
    <w:p w:rsidR="00C63E99" w:rsidRPr="00BD2409" w:rsidRDefault="00C63E99" w:rsidP="009514AA">
      <w:pPr>
        <w:pStyle w:val="a3"/>
        <w:spacing w:line="276" w:lineRule="auto"/>
        <w:jc w:val="center"/>
      </w:pPr>
      <w:r w:rsidRPr="00BD2409">
        <w:t>«</w:t>
      </w:r>
      <w:r w:rsidRPr="00BD2409">
        <w:rPr>
          <w:snapToGrid w:val="0"/>
          <w:color w:val="000000"/>
        </w:rPr>
        <w:t>Технические средства информатизации</w:t>
      </w:r>
      <w:r w:rsidRPr="00BD2409">
        <w:t>»</w:t>
      </w:r>
    </w:p>
    <w:p w:rsidR="00336E74" w:rsidRPr="00BD2409" w:rsidRDefault="00336E74" w:rsidP="009514AA">
      <w:pPr>
        <w:pStyle w:val="a3"/>
        <w:spacing w:line="276" w:lineRule="auto"/>
        <w:jc w:val="both"/>
      </w:pP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 xml:space="preserve">Дисциплина «Технические средства информатизации» </w:t>
      </w:r>
      <w:r w:rsidR="0053042A">
        <w:rPr>
          <w:rFonts w:ascii="Times New Roman" w:hAnsi="Times New Roman" w:cs="Times New Roman"/>
          <w:sz w:val="24"/>
          <w:szCs w:val="24"/>
        </w:rPr>
        <w:t xml:space="preserve">изучается студентами на втором </w:t>
      </w:r>
      <w:r w:rsidRPr="00BD2409">
        <w:rPr>
          <w:rFonts w:ascii="Times New Roman" w:hAnsi="Times New Roman" w:cs="Times New Roman"/>
          <w:sz w:val="24"/>
          <w:szCs w:val="24"/>
        </w:rPr>
        <w:t>к</w:t>
      </w:r>
      <w:r w:rsidR="009514AA" w:rsidRPr="00BD2409">
        <w:rPr>
          <w:rFonts w:ascii="Times New Roman" w:hAnsi="Times New Roman" w:cs="Times New Roman"/>
          <w:sz w:val="24"/>
          <w:szCs w:val="24"/>
        </w:rPr>
        <w:t>урсе по специальности 09.02.03</w:t>
      </w:r>
      <w:r w:rsidRPr="00BD2409">
        <w:rPr>
          <w:rFonts w:ascii="Times New Roman" w:hAnsi="Times New Roman" w:cs="Times New Roman"/>
          <w:sz w:val="24"/>
          <w:szCs w:val="24"/>
        </w:rPr>
        <w:t xml:space="preserve"> «Программирование в компьютерных системах».</w:t>
      </w: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изучения дисциплины «Технические средства информатизации» является приобретение студентами знаний, умений и навыков работы с современными техническими средствами информатизации для решения проблем, возникающих профессиональной деятельности.</w:t>
      </w: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– общепрофессиональные дисциплины.</w:t>
      </w: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09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5964A9" w:rsidRPr="00BD2409" w:rsidRDefault="005964A9" w:rsidP="0095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b/>
          <w:sz w:val="24"/>
          <w:szCs w:val="24"/>
        </w:rPr>
        <w:tab/>
      </w:r>
      <w:r w:rsidRPr="00BD2409">
        <w:rPr>
          <w:rFonts w:ascii="Times New Roman" w:hAnsi="Times New Roman" w:cs="Times New Roman"/>
          <w:sz w:val="24"/>
          <w:szCs w:val="24"/>
        </w:rPr>
        <w:t>В результате изучения дисциплины «Технические средства информатизации» и в соответствии с федеральными государственными требованиями к вы</w:t>
      </w:r>
      <w:r w:rsidR="009514AA" w:rsidRPr="00BD2409">
        <w:rPr>
          <w:rFonts w:ascii="Times New Roman" w:hAnsi="Times New Roman" w:cs="Times New Roman"/>
          <w:sz w:val="24"/>
          <w:szCs w:val="24"/>
        </w:rPr>
        <w:t>пускнику специальности 09.02.03</w:t>
      </w:r>
      <w:r w:rsidRPr="00BD2409">
        <w:rPr>
          <w:rFonts w:ascii="Times New Roman" w:hAnsi="Times New Roman" w:cs="Times New Roman"/>
          <w:sz w:val="24"/>
          <w:szCs w:val="24"/>
        </w:rPr>
        <w:t>,</w:t>
      </w:r>
      <w:r w:rsidR="009514AA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студенты должны:</w:t>
      </w:r>
    </w:p>
    <w:p w:rsidR="009514AA" w:rsidRPr="0053042A" w:rsidRDefault="009514AA" w:rsidP="009514AA">
      <w:pPr>
        <w:pStyle w:val="40"/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3042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514AA" w:rsidRPr="00BD2409" w:rsidRDefault="009514AA" w:rsidP="009514AA">
      <w:pPr>
        <w:pStyle w:val="4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конструктивные элементы средств вычислительной техники; </w:t>
      </w:r>
    </w:p>
    <w:p w:rsidR="009514AA" w:rsidRPr="00BD2409" w:rsidRDefault="009514AA" w:rsidP="009514AA">
      <w:pPr>
        <w:pStyle w:val="4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периферийные устройства вычислительной техники; </w:t>
      </w:r>
    </w:p>
    <w:p w:rsidR="009514AA" w:rsidRPr="00BD2409" w:rsidRDefault="009514AA" w:rsidP="009514AA">
      <w:pPr>
        <w:pStyle w:val="4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b/>
          <w:i/>
          <w:sz w:val="24"/>
          <w:szCs w:val="24"/>
        </w:rPr>
      </w:pPr>
      <w:r w:rsidRPr="00BD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нестандартные периферийные устройства;</w:t>
      </w:r>
      <w:bookmarkStart w:id="0" w:name="_GoBack"/>
      <w:bookmarkEnd w:id="0"/>
    </w:p>
    <w:p w:rsidR="0053042A" w:rsidRDefault="0053042A" w:rsidP="009514AA">
      <w:pPr>
        <w:pStyle w:val="40"/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514AA" w:rsidRPr="0053042A" w:rsidRDefault="009514AA" w:rsidP="009514AA">
      <w:pPr>
        <w:pStyle w:val="40"/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3042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4AA" w:rsidRPr="00BD2409" w:rsidRDefault="009514AA" w:rsidP="009514AA">
      <w:pPr>
        <w:pStyle w:val="a6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BD2409">
        <w:rPr>
          <w:color w:val="000000"/>
          <w:shd w:val="clear" w:color="auto" w:fill="FFFFFF"/>
        </w:rPr>
        <w:t xml:space="preserve">выбирать рациональную конфигурацию оборудования в соответствии с решаемой задачей; </w:t>
      </w:r>
    </w:p>
    <w:p w:rsidR="009514AA" w:rsidRPr="00BD2409" w:rsidRDefault="009514AA" w:rsidP="009514AA">
      <w:pPr>
        <w:pStyle w:val="a6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BD2409">
        <w:rPr>
          <w:color w:val="000000"/>
          <w:shd w:val="clear" w:color="auto" w:fill="FFFFFF"/>
        </w:rPr>
        <w:t xml:space="preserve">определять совместимость аппаратного и программного обеспечения; </w:t>
      </w:r>
    </w:p>
    <w:p w:rsidR="009514AA" w:rsidRPr="00BD2409" w:rsidRDefault="009514AA" w:rsidP="009514AA">
      <w:pPr>
        <w:pStyle w:val="a6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BD2409">
        <w:rPr>
          <w:color w:val="000000"/>
          <w:shd w:val="clear" w:color="auto" w:fill="FFFFFF"/>
        </w:rPr>
        <w:t>осуществлять модернизацию аппаратных средств;</w:t>
      </w:r>
    </w:p>
    <w:p w:rsidR="00336E74" w:rsidRPr="00BD2409" w:rsidRDefault="00336E74" w:rsidP="00951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F0" w:rsidRPr="00BD2409" w:rsidRDefault="009047F0" w:rsidP="009514AA">
      <w:pPr>
        <w:widowControl w:val="0"/>
        <w:tabs>
          <w:tab w:val="left" w:pos="574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 xml:space="preserve">Учебная дисциплина «Технические средства информатизации» входит в цикл ОП и служит основой для изучения учебных дисциплин профессионального цикла.   </w:t>
      </w:r>
    </w:p>
    <w:p w:rsidR="009047F0" w:rsidRPr="00BD2409" w:rsidRDefault="009047F0" w:rsidP="009514AA">
      <w:pPr>
        <w:widowControl w:val="0"/>
        <w:tabs>
          <w:tab w:val="left" w:pos="57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1.</w:t>
      </w:r>
      <w:r w:rsidRPr="00BD2409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2.</w:t>
      </w:r>
      <w:r w:rsidRPr="00BD2409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lastRenderedPageBreak/>
        <w:t>ОК 3.</w:t>
      </w:r>
      <w:r w:rsidRPr="00BD2409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4.</w:t>
      </w:r>
      <w:r w:rsidRPr="00BD2409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5.</w:t>
      </w:r>
      <w:r w:rsidRPr="00BD2409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6.</w:t>
      </w:r>
      <w:r w:rsidRPr="00BD2409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обеспечивать её сплочение, эффективно обращаться с коллегами, руководством, потребителями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7.</w:t>
      </w:r>
      <w:r w:rsidRPr="00BD2409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8.</w:t>
      </w:r>
      <w:r w:rsidRPr="00BD2409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ОК 9.</w:t>
      </w:r>
      <w:r w:rsidRPr="00BD2409">
        <w:rPr>
          <w:rFonts w:ascii="Times New Roman" w:hAnsi="Times New Roman" w:cs="Times New Roman"/>
          <w:sz w:val="24"/>
          <w:szCs w:val="24"/>
        </w:rPr>
        <w:tab/>
        <w:t>Быть готовым к смене технологий в профессиональной деятельности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ПК 1.5.</w:t>
      </w:r>
      <w:r w:rsidRPr="00BD2409">
        <w:rPr>
          <w:rFonts w:ascii="Times New Roman" w:hAnsi="Times New Roman" w:cs="Times New Roman"/>
          <w:sz w:val="24"/>
          <w:szCs w:val="24"/>
        </w:rPr>
        <w:tab/>
        <w:t>Осуществлять оптимизацию программного кода модуля.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ПК 2.3.</w:t>
      </w:r>
      <w:r w:rsidRPr="00BD2409">
        <w:rPr>
          <w:rFonts w:ascii="Times New Roman" w:hAnsi="Times New Roman" w:cs="Times New Roman"/>
          <w:sz w:val="24"/>
          <w:szCs w:val="24"/>
        </w:rPr>
        <w:tab/>
        <w:t>Решать вопросы администрирования базы данных.</w:t>
      </w:r>
    </w:p>
    <w:p w:rsidR="009514AA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ПК 3.2.</w:t>
      </w:r>
      <w:r w:rsidRPr="00BD2409">
        <w:rPr>
          <w:rFonts w:ascii="Times New Roman" w:hAnsi="Times New Roman" w:cs="Times New Roman"/>
          <w:sz w:val="24"/>
          <w:szCs w:val="24"/>
        </w:rPr>
        <w:tab/>
        <w:t>Выполнять интеграцию модулей в программную систему.</w:t>
      </w:r>
    </w:p>
    <w:p w:rsidR="005964A9" w:rsidRPr="00BD2409" w:rsidRDefault="009514AA" w:rsidP="00951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ПК 3.2.</w:t>
      </w:r>
      <w:r w:rsidRPr="00BD2409">
        <w:rPr>
          <w:rFonts w:ascii="Times New Roman" w:hAnsi="Times New Roman" w:cs="Times New Roman"/>
          <w:sz w:val="24"/>
          <w:szCs w:val="24"/>
        </w:rPr>
        <w:tab/>
        <w:t>Выполнять отладку программного продукта с использованием специализированных программных средств</w:t>
      </w:r>
    </w:p>
    <w:p w:rsidR="005964A9" w:rsidRPr="00BD2409" w:rsidRDefault="005964A9" w:rsidP="009514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AA" w:rsidRPr="00BD2409" w:rsidRDefault="009514AA" w:rsidP="009514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A9" w:rsidRPr="00BD2409" w:rsidRDefault="005964A9" w:rsidP="00951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0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BD2409" w:rsidRPr="00BD2409">
        <w:rPr>
          <w:rFonts w:ascii="Times New Roman" w:hAnsi="Times New Roman" w:cs="Times New Roman"/>
          <w:b/>
          <w:sz w:val="24"/>
          <w:szCs w:val="24"/>
        </w:rPr>
        <w:t>самостоятельной работы студента</w:t>
      </w:r>
      <w:r w:rsidRPr="00BD2409">
        <w:rPr>
          <w:rFonts w:ascii="Times New Roman" w:hAnsi="Times New Roman" w:cs="Times New Roman"/>
          <w:b/>
          <w:sz w:val="24"/>
          <w:szCs w:val="24"/>
        </w:rPr>
        <w:t>:</w:t>
      </w:r>
    </w:p>
    <w:p w:rsidR="005964A9" w:rsidRPr="00BD2409" w:rsidRDefault="005964A9" w:rsidP="009514AA">
      <w:pPr>
        <w:pStyle w:val="a6"/>
        <w:numPr>
          <w:ilvl w:val="0"/>
          <w:numId w:val="2"/>
        </w:numPr>
        <w:spacing w:line="360" w:lineRule="auto"/>
        <w:jc w:val="both"/>
      </w:pPr>
      <w:r w:rsidRPr="00BD2409">
        <w:t>чтение дополнительных учебных материалов;</w:t>
      </w:r>
    </w:p>
    <w:p w:rsidR="005964A9" w:rsidRPr="00BD2409" w:rsidRDefault="005964A9" w:rsidP="009514AA">
      <w:pPr>
        <w:pStyle w:val="a6"/>
        <w:numPr>
          <w:ilvl w:val="0"/>
          <w:numId w:val="2"/>
        </w:numPr>
        <w:spacing w:line="360" w:lineRule="auto"/>
        <w:jc w:val="both"/>
      </w:pPr>
      <w:r w:rsidRPr="00BD2409">
        <w:t>подготовка портфолио по лабораторным работам.</w:t>
      </w:r>
    </w:p>
    <w:p w:rsidR="00BF360C" w:rsidRPr="00BD2409" w:rsidRDefault="00BF360C" w:rsidP="009514A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360C" w:rsidRPr="00BD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0"/>
    <w:multiLevelType w:val="hybridMultilevel"/>
    <w:tmpl w:val="3B80019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62"/>
    <w:multiLevelType w:val="hybridMultilevel"/>
    <w:tmpl w:val="942A7200"/>
    <w:lvl w:ilvl="0" w:tplc="95321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591B"/>
    <w:multiLevelType w:val="hybridMultilevel"/>
    <w:tmpl w:val="4A727D66"/>
    <w:lvl w:ilvl="0" w:tplc="95321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EE5"/>
    <w:multiLevelType w:val="multilevel"/>
    <w:tmpl w:val="67C2152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1"/>
    <w:rsid w:val="00135BB0"/>
    <w:rsid w:val="00336E74"/>
    <w:rsid w:val="003A295E"/>
    <w:rsid w:val="00447C45"/>
    <w:rsid w:val="0053042A"/>
    <w:rsid w:val="005748F1"/>
    <w:rsid w:val="005964A9"/>
    <w:rsid w:val="009047F0"/>
    <w:rsid w:val="009514AA"/>
    <w:rsid w:val="00BD2409"/>
    <w:rsid w:val="00BF360C"/>
    <w:rsid w:val="00C63E99"/>
    <w:rsid w:val="00E31CBA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087A-ADB5-4622-BB8B-20CD0E8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5964A9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964A9"/>
    <w:pPr>
      <w:shd w:val="clear" w:color="auto" w:fill="FFFFFF"/>
      <w:spacing w:before="420" w:after="300" w:line="240" w:lineRule="atLeast"/>
      <w:ind w:hanging="420"/>
      <w:jc w:val="center"/>
    </w:pPr>
    <w:rPr>
      <w:sz w:val="25"/>
    </w:rPr>
  </w:style>
  <w:style w:type="character" w:customStyle="1" w:styleId="4">
    <w:name w:val="Основной текст (4)_"/>
    <w:link w:val="40"/>
    <w:uiPriority w:val="99"/>
    <w:locked/>
    <w:rsid w:val="005964A9"/>
    <w:rPr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64A9"/>
    <w:pPr>
      <w:shd w:val="clear" w:color="auto" w:fill="FFFFFF"/>
      <w:spacing w:before="60" w:after="0" w:line="302" w:lineRule="exact"/>
      <w:ind w:hanging="420"/>
      <w:jc w:val="both"/>
    </w:pPr>
    <w:rPr>
      <w:sz w:val="25"/>
    </w:rPr>
  </w:style>
  <w:style w:type="paragraph" w:styleId="a6">
    <w:name w:val="List Paragraph"/>
    <w:basedOn w:val="a"/>
    <w:uiPriority w:val="34"/>
    <w:qFormat/>
    <w:rsid w:val="0059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Екатерина</cp:lastModifiedBy>
  <cp:revision>5</cp:revision>
  <dcterms:created xsi:type="dcterms:W3CDTF">2015-02-18T08:49:00Z</dcterms:created>
  <dcterms:modified xsi:type="dcterms:W3CDTF">2016-10-12T16:38:00Z</dcterms:modified>
</cp:coreProperties>
</file>